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81C9">
      <w:pPr>
        <w:pStyle w:val="3"/>
        <w:spacing w:line="276" w:lineRule="auto"/>
        <w:ind w:left="0" w:firstLine="0"/>
        <w:jc w:val="center"/>
        <w:rPr>
          <w:sz w:val="24"/>
          <w:szCs w:val="24"/>
        </w:rPr>
      </w:pPr>
    </w:p>
    <w:p w14:paraId="49770441">
      <w:pPr>
        <w:pStyle w:val="3"/>
        <w:spacing w:line="276" w:lineRule="auto"/>
        <w:ind w:left="0" w:firstLine="0"/>
        <w:jc w:val="center"/>
        <w:rPr>
          <w:rFonts w:hint="default"/>
          <w:sz w:val="24"/>
          <w:szCs w:val="24"/>
          <w:lang w:val="ru-RU"/>
        </w:rPr>
      </w:pPr>
      <w:bookmarkStart w:id="0" w:name="_GoBack"/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122035" cy="1612265"/>
            <wp:effectExtent l="0" t="0" r="12065" b="635"/>
            <wp:docPr id="2" name="Изображение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D18978">
      <w:pPr>
        <w:pStyle w:val="3"/>
        <w:spacing w:line="276" w:lineRule="auto"/>
        <w:ind w:left="0" w:firstLine="0"/>
        <w:jc w:val="center"/>
        <w:rPr>
          <w:sz w:val="24"/>
          <w:szCs w:val="24"/>
        </w:rPr>
      </w:pPr>
    </w:p>
    <w:p w14:paraId="2A6D0D3E">
      <w:pPr>
        <w:pStyle w:val="3"/>
        <w:spacing w:line="276" w:lineRule="auto"/>
        <w:ind w:left="0"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Положение о Совете (попечительский совет, управляющий совет, наблюдательный совет и другие коллегиальные органы управления)</w:t>
      </w:r>
    </w:p>
    <w:p w14:paraId="586C8FC6">
      <w:pPr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 xml:space="preserve">Государственного бюджетного общеобразовательного учреждения </w:t>
      </w:r>
    </w:p>
    <w:p w14:paraId="57D47C10">
      <w:pPr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 xml:space="preserve">«Многопольский учебно-воспитательный комплекс </w:t>
      </w:r>
    </w:p>
    <w:p w14:paraId="0DA8698D">
      <w:pPr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>Амвросиевского муниципального округа»</w:t>
      </w:r>
    </w:p>
    <w:p w14:paraId="10E603BE">
      <w:pPr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>Донецкой Народной Республики</w:t>
      </w:r>
    </w:p>
    <w:p w14:paraId="6225E92E">
      <w:pPr>
        <w:pStyle w:val="10"/>
        <w:spacing w:line="276" w:lineRule="auto"/>
        <w:ind w:firstLine="709"/>
        <w:rPr>
          <w:b/>
          <w:sz w:val="24"/>
          <w:szCs w:val="24"/>
        </w:rPr>
      </w:pPr>
    </w:p>
    <w:p w14:paraId="636F7B3A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46D74107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1.1. Совет (попечительский совет, управляющий совет, наблюдательный совет и другие коллегиальные органы управления) образовательной организации (далее – Совет) является коллегиальным органом управления, реализующим принцип государственно-общественного характера управления образованием, и имеет зафиксированные в Уставе образовательной организации полномочия для решения вопросов функционирования и развития образовательной организации.</w:t>
      </w:r>
    </w:p>
    <w:p w14:paraId="4AE68508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1.2. Совет осуществляет свою деятельность в соответствии с ч. 4 ст. 26 Федерального закона от 29.12.2012 г. № 273-ФЗ «Об образовании в Российской Федерации», иными федеральными, региональными и муниципальными нормативно-правовыми актами, локальными нормативными актами образовательной организации, Уставом образовательной организации, настоящим Положением, иными локальными нормативными актами</w:t>
      </w:r>
    </w:p>
    <w:p w14:paraId="088A556F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3DFC286A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1.4. Уставом образовательной организации предусматривается:</w:t>
      </w:r>
    </w:p>
    <w:p w14:paraId="0DA740FA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структура и численность Совета; </w:t>
      </w:r>
    </w:p>
    <w:p w14:paraId="647481D2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порядок формирования Совета; </w:t>
      </w:r>
    </w:p>
    <w:p w14:paraId="64A54EAC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компетенция Совета;</w:t>
      </w:r>
    </w:p>
    <w:p w14:paraId="34C8003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порядок организации деятельности Совета.</w:t>
      </w:r>
    </w:p>
    <w:p w14:paraId="77BD0EC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14:paraId="2AEBD49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Структура и численность совета</w:t>
      </w:r>
    </w:p>
    <w:p w14:paraId="34483E10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Совет образовательной организации состоит из категорий участников образовательных отношений избранных, назначенных, кооптированных членов, представляющих:</w:t>
      </w:r>
    </w:p>
    <w:p w14:paraId="5281BA09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родителей (законных представителей) обучающихся всех уровней общего образования;</w:t>
      </w:r>
    </w:p>
    <w:p w14:paraId="55CADD6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работников образовательной организации;</w:t>
      </w:r>
    </w:p>
    <w:p w14:paraId="629BEAF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обучающихся;</w:t>
      </w:r>
    </w:p>
    <w:p w14:paraId="1291007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директора образовательной организации (входит в состав Совета по должности) и представителя Учредителя (или его доверенное лицо), назначаемого приказом Учредителя;</w:t>
      </w:r>
    </w:p>
    <w:p w14:paraId="5FCA76D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кооптированных членов </w:t>
      </w:r>
      <w:r>
        <w:rPr/>
        <w:sym w:font="Symbol" w:char="F02D"/>
      </w:r>
      <w:r>
        <w:rPr>
          <w:sz w:val="24"/>
          <w:szCs w:val="24"/>
        </w:rPr>
        <w:t xml:space="preserve"> 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</w:t>
      </w:r>
    </w:p>
    <w:p w14:paraId="753E121C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 </w:t>
      </w:r>
    </w:p>
    <w:p w14:paraId="6949AD9C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членов Совета, избираемых из числа родителей (законных представителей), не может быть меньше 1/3 и больше ½ общего числа членов Совета.</w:t>
      </w:r>
    </w:p>
    <w:p w14:paraId="4A963A2C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Количество членов Совета из числа работников образовательной организации не может превышать ¼ общего числа членов Совета.</w:t>
      </w:r>
    </w:p>
    <w:p w14:paraId="00429789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15BC0550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формирования Совета</w:t>
      </w:r>
    </w:p>
    <w:p w14:paraId="69249DC9">
      <w:pPr>
        <w:pStyle w:val="3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Совет образовательной организации создается с использованием процедур выборов, назначения и кооптации.</w:t>
      </w:r>
    </w:p>
    <w:p w14:paraId="3CC61A6B">
      <w:pPr>
        <w:pStyle w:val="3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3.2. Выборы.</w:t>
      </w:r>
    </w:p>
    <w:p w14:paraId="16F0443B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Члены Совета из числа работников образовательной организации избираются на собраниях работников структурных подразделений образовательной организации, на которых ознакамливаются с настоящим Положением.</w:t>
      </w:r>
    </w:p>
    <w:p w14:paraId="1A76383E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Члены Совета из числа родителей (законных представителей) обучающихся избираются на собраниях родительских комитетов (с участием делегатов от классов), если число обучающихся в образовательной организации более 200. В случае если число обучающихся в образовательной организации меньше – на общем родительском собрании.</w:t>
      </w:r>
    </w:p>
    <w:p w14:paraId="44586DD4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14:paraId="0F7A268D">
      <w:pPr>
        <w:pStyle w:val="3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3.3. Выборы проводятся открытым голосованием при условии устного согласия лиц быть избранными в состав Совета образовательной организации.</w:t>
      </w:r>
    </w:p>
    <w:p w14:paraId="5C259C1A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проведения выборов издается приказ директора образовательной организации, которым определяются сроки их проведения.</w:t>
      </w:r>
    </w:p>
    <w:p w14:paraId="29E28A15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Выборы в члены Совета из числа обучающихся проводится на собраниях ученического коллектива.</w:t>
      </w:r>
    </w:p>
    <w:p w14:paraId="72D80C09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14:paraId="6552AF40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право на выдвижение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кандидатов.</w:t>
      </w:r>
    </w:p>
    <w:p w14:paraId="301A1F5D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14:paraId="753208F3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Назначение и выборы в Совет фиксируются в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протоколе. Срок полномочий Совета составляет 3 (три)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14:paraId="1B8E4E23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Особенности участия в выборах родителей (законных представителей) обучающихся (далее по тексту – «родители»):</w:t>
      </w:r>
    </w:p>
    <w:p w14:paraId="3D5851E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выборах имеют право участвовать родители обучающихся образовательной организации, зачисленных на момент проведения выборов в образовательной организации;</w:t>
      </w:r>
    </w:p>
    <w:p w14:paraId="004C00A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одной семьи может быть избран лишь один член Совета образовательной организации. </w:t>
      </w:r>
    </w:p>
    <w:p w14:paraId="7EC22E21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Особенности участия в выборах работников образовательной организации:</w:t>
      </w:r>
    </w:p>
    <w:p w14:paraId="7A70A6E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право участвовать в заседании общего собрания работникам, по выбору членов Совета образовательной организации, имеют только основные работники образовательной организации.</w:t>
      </w:r>
    </w:p>
    <w:p w14:paraId="4EC0620F">
      <w:pPr>
        <w:pStyle w:val="3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3.4. В случае выявления нарушений в ходе проведения выборов, выборы приказом директора образовательной организации объявляются несостоявшимися и недействительными, после чего проводятся заново.</w:t>
      </w:r>
    </w:p>
    <w:p w14:paraId="457EA773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 Споры,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выборов,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 действующим законодательством 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26EAC3FD">
      <w:pPr>
        <w:pStyle w:val="3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14:paraId="176D9941">
      <w:pPr>
        <w:pStyle w:val="3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3.6. Кооптация.</w:t>
      </w:r>
    </w:p>
    <w:p w14:paraId="629D0C02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Кооптация – это введение в состав Совета образовательной организации новых членов без проведения процедуры проведения выборов – на основании коллегиального решения Совета, оформленного протоколом с указанием результатов голосования членов Совета.</w:t>
      </w:r>
    </w:p>
    <w:p w14:paraId="3DE287D0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Кандидатуры для кооптации также могут быть предложены:</w:t>
      </w:r>
    </w:p>
    <w:p w14:paraId="3680FD4C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Учредителем образовательной организации;</w:t>
      </w:r>
    </w:p>
    <w:p w14:paraId="0D82121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родителями обучающихся;</w:t>
      </w:r>
    </w:p>
    <w:p w14:paraId="51FBFEA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работниками образовательной организации;</w:t>
      </w:r>
    </w:p>
    <w:p w14:paraId="4B6421E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членами ученического коллектива образовательной организации;</w:t>
      </w:r>
    </w:p>
    <w:p w14:paraId="5B759CB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14:paraId="4A092338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Допускается самовыдвижение кандидатов.</w:t>
      </w:r>
    </w:p>
    <w:p w14:paraId="5B98EAEB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14:paraId="14790F77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14:paraId="035316C2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14:paraId="259CD1BE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0C272186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Компетенция Совета</w:t>
      </w:r>
    </w:p>
    <w:p w14:paraId="543DBE56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Совет вправе принимать решение по вопросам, отнесенным к его компетенции нормативными правовыми актами Российской Федерации, субъектов Российской Федерации, органов местного самоуправления, Уставом образовательной организации.</w:t>
      </w:r>
    </w:p>
    <w:p w14:paraId="5FBBCCF8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 компетенции Совета относятся:</w:t>
      </w:r>
    </w:p>
    <w:p w14:paraId="42B33D3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стратегических направлений развития образовательной организации;</w:t>
      </w:r>
    </w:p>
    <w:p w14:paraId="7140D2E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финансово-экономической деятельности образовательной организации, стимулирование;</w:t>
      </w:r>
    </w:p>
    <w:p w14:paraId="5EE8CDC6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созданию в образовательной организации оптимальных условий и форм организации образовательной деятельности;</w:t>
      </w:r>
    </w:p>
    <w:p w14:paraId="242B128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соблюдением надлежащих условий обучения, воспитания и труда в образовательной организации, сохранением и укреплением здоровья обучающихся, целевым и рациональным расходованием финансовых средств образовательной организации;</w:t>
      </w:r>
    </w:p>
    <w:p w14:paraId="23737B19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рассмотрении конфликтных ситуаций между участниками образовательных отношений;</w:t>
      </w:r>
    </w:p>
    <w:p w14:paraId="204639B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общественности в разработке программ образовательной организации и иных значимых составляющих образовательной деятельности в целом;</w:t>
      </w:r>
    </w:p>
    <w:p w14:paraId="411FD2F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содействие в работе образовательной организации за счет рационального использования выделяемых образовательной организации 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образовательной организации, а также осуществляет общественный контроль за использованием внебюджетных средств по назначению;</w:t>
      </w:r>
    </w:p>
    <w:p w14:paraId="7CEDA9F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прозрачности отчетности о привлекаемых и расходуемых финансовых и материальных средствах.</w:t>
      </w:r>
    </w:p>
    <w:p w14:paraId="449D7CAF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Совет имеет следующие полномочия:</w:t>
      </w:r>
    </w:p>
    <w:p w14:paraId="68C52269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утверждает программу развития образовательной организации;</w:t>
      </w:r>
    </w:p>
    <w:p w14:paraId="6DC5F20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согласовывает по представлению директора образовательной организации режим занятий обучающихся, введение элементов единой формы для обучающихся в период занятий (школьную форму);</w:t>
      </w:r>
    </w:p>
    <w:p w14:paraId="5DE204B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содействует привлечению внебюджетных средств;</w:t>
      </w:r>
    </w:p>
    <w:p w14:paraId="42DC30D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содействует организации конкурсов, соревнований и других массовых мероприятий образовательной организации;</w:t>
      </w:r>
    </w:p>
    <w:p w14:paraId="144B20D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вносит руководителю образовательной организации предложения в части материально-технического обеспечения и оснащения образовательной деятельности, оборудования помещений образовательной организации 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образовательной организации; создания в образовательной организации необходимых условий для организации питания, медицинского обслуживания детей;</w:t>
      </w:r>
    </w:p>
    <w:p w14:paraId="2138C04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педагогической и психологической диагностики образовательных достижений детей;</w:t>
      </w:r>
    </w:p>
    <w:p w14:paraId="19358FFB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мероприятий по охране и укреплению здоровья детей; </w:t>
      </w:r>
    </w:p>
    <w:p w14:paraId="36E15365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развития воспитательной работы в образовательной организации;</w:t>
      </w:r>
    </w:p>
    <w:p w14:paraId="7D4920E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регулярно информирует участников образовательных отношений о своей деятельности и принимаемых решениях;</w:t>
      </w:r>
    </w:p>
    <w:p w14:paraId="79804E9A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участвует в подготовке самообследования образовательной организации. Самообследование подписывается, совместно, председателем Совета и директором образовательной организации;</w:t>
      </w:r>
    </w:p>
    <w:p w14:paraId="4A54608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заслушивает отчет руководителя образовательной организации по итогам учебного и финансового года;</w:t>
      </w:r>
    </w:p>
    <w:p w14:paraId="2209161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участвует в разработке и согласовывает локальные акты образовательной организации, в пределах своей компетенции.</w:t>
      </w:r>
    </w:p>
    <w:p w14:paraId="51A1E093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Обеспечивает участие представителей общественности в процедурах лицензирования образовательной организации,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учреждении, экспертиза инновационных программ).</w:t>
      </w:r>
    </w:p>
    <w:p w14:paraId="4A314E4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Согласовывает по представлению руководителя образовательной организации:</w:t>
      </w:r>
    </w:p>
    <w:p w14:paraId="6094E2B1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годовой календарный учебный график;</w:t>
      </w:r>
    </w:p>
    <w:p w14:paraId="4AC985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правила внутреннего распорядка обучающихся образовательной организации.</w:t>
      </w:r>
    </w:p>
    <w:p w14:paraId="30147518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образовательной организации.</w:t>
      </w:r>
    </w:p>
    <w:p w14:paraId="1BDCE686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Осуществляет контроль за качеством и безопасностью условий обучения, воспитания и развития в образовательной организации, вносит предложения Учредителю и директору образовательной организации о принятии мер к их улучшению.</w:t>
      </w:r>
    </w:p>
    <w:p w14:paraId="04845D21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</w:p>
    <w:p w14:paraId="64F5622D">
      <w:pPr>
        <w:pStyle w:val="3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Порядок организации деятельности Совета</w:t>
      </w:r>
    </w:p>
    <w:p w14:paraId="34C4321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Совет образовательной организации возглавляет председатель, избираемый открытым или тайным голосованием из числа избранных в Совет образовательной организации.</w:t>
      </w:r>
    </w:p>
    <w:p w14:paraId="65C34D3D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директор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Учредителя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его доверенное лицо), обучающийся, не достигший возраста 18 лет, не могут быть избраны председателем Совета.</w:t>
      </w:r>
    </w:p>
    <w:p w14:paraId="1076FAAD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протоколов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заседаний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иной документации Совета, избирается секретарь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Совета.</w:t>
      </w:r>
    </w:p>
    <w:p w14:paraId="3F7B6656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Председатель, заместитель председателя и секретарь Совета избирается на первом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полного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состава,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созывается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через месяц после принятия решения образовательной организации об утверждении Совета в полном составе.</w:t>
      </w:r>
    </w:p>
    <w:p w14:paraId="7C11C083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Совет вправе в любое время переизбрать председателя и секретаря Совета.</w:t>
      </w:r>
    </w:p>
    <w:p w14:paraId="50136889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Основные вопросы, касающиеся порядка работы Совета и организации его деятельности, регулируются Уставом и иными локальными актами образовательной организации.</w:t>
      </w:r>
    </w:p>
    <w:p w14:paraId="139E2EDB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</w:t>
      </w:r>
    </w:p>
    <w:p w14:paraId="36784E4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периодичность проведения заседаний;</w:t>
      </w:r>
    </w:p>
    <w:p w14:paraId="406058B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сроки и порядок оповещения членов Совета о проведении заседаний;</w:t>
      </w:r>
    </w:p>
    <w:p w14:paraId="4B37D9D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сроки предоставления членам Совета материалов для работ;</w:t>
      </w:r>
    </w:p>
    <w:p w14:paraId="38ACEEE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проведения заседаний;</w:t>
      </w:r>
    </w:p>
    <w:p w14:paraId="5D5555E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постоянного места проведения заседаний и работы Совета;</w:t>
      </w:r>
    </w:p>
    <w:p w14:paraId="2DCC634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обязанности председателя, заместителя председателя, членов и секретаря Совета;</w:t>
      </w:r>
    </w:p>
    <w:p w14:paraId="150A03D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ведения делопроизводства Совета;</w:t>
      </w:r>
    </w:p>
    <w:p w14:paraId="3C41656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процедурные вопросы.</w:t>
      </w:r>
    </w:p>
    <w:p w14:paraId="33DB2F21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Регламент Совета должен быть разработан и принят членами Совета не позднее, чем на втором его заседании.</w:t>
      </w:r>
    </w:p>
    <w:p w14:paraId="7AABC63F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14:paraId="2AE1671C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Внеочередные заседания Совета проводятся:</w:t>
      </w:r>
    </w:p>
    <w:p w14:paraId="243D595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инициативе председателя Совета, директора образовательной организации, Учредителя;</w:t>
      </w:r>
    </w:p>
    <w:p w14:paraId="609932F9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заявлению членов Совета, подписанному ¼ членов от списочного состава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Совета.</w:t>
      </w:r>
    </w:p>
    <w:p w14:paraId="70456886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В целях подготовки заседаний Совета и выработки проектов решений, председатель Совета вправе запрашивать у директора образовательной организации необходимые документы, данные и иные материалы.</w:t>
      </w:r>
    </w:p>
    <w:p w14:paraId="31C7D65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Заседания Совета являются правомочными, если в них принимают участие не менее половины от общего числа членов Совета.</w:t>
      </w:r>
    </w:p>
    <w:p w14:paraId="5A778706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В случае, когда количество членов Совета становится менее половины от общего числа членов Совета, предусмотренного Уставом образовательной организации или настоящим Положением, оставшиеся члены Совета должны принять решение о проведении довыборов членов Совета.</w:t>
      </w:r>
    </w:p>
    <w:p w14:paraId="3683D7D5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До проведения довыборов оставшиеся члены Совета не вправе принимать никаких решений, кроме решений о проведении таких довыборов.</w:t>
      </w:r>
    </w:p>
    <w:p w14:paraId="7AFBDA5F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14:paraId="2AF5601B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если обучающийся выбывает из образовательной организации, полномочия члена Совета – родителя (законного представителя) этого ребенка автоматически прекращаются.</w:t>
      </w:r>
    </w:p>
    <w:p w14:paraId="2274AD5F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Член Совета выводится из его состава в следующих случаях:</w:t>
      </w:r>
    </w:p>
    <w:p w14:paraId="712BECE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его желанию, выраженному в письменной форме;</w:t>
      </w:r>
    </w:p>
    <w:p w14:paraId="3D2B45A3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при отзыве председателя Совета;</w:t>
      </w:r>
    </w:p>
    <w:p w14:paraId="401B4639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при отзыве Учредителя;</w:t>
      </w:r>
    </w:p>
    <w:p w14:paraId="7161C189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14:paraId="4E4A93E3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случае совершения противоправных действий, несовместимых с членством в Совете;</w:t>
      </w:r>
    </w:p>
    <w:p w14:paraId="1E1853B1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14:paraId="264F7A2E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После вывода из состава Совета его члена, Совет принимает меры для замещения выведенного члена Совета в общем порядке.</w:t>
      </w:r>
    </w:p>
    <w:p w14:paraId="520EF81F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5.10.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</w:t>
      </w:r>
    </w:p>
    <w:p w14:paraId="2351AD0F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5.11. 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14:paraId="0F68CC3A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5.12. 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образовательной организации и хранятся в установленном порядке.</w:t>
      </w:r>
    </w:p>
    <w:p w14:paraId="426F9441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5.13. 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</w:t>
      </w:r>
    </w:p>
    <w:p w14:paraId="4D974A85">
      <w:pPr>
        <w:pStyle w:val="10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5.14. Члены Совета несут ответственность в соответствии с действующим законодательством Российской Федерации.</w:t>
      </w:r>
    </w:p>
    <w:p w14:paraId="4012A00A">
      <w:pPr>
        <w:pStyle w:val="10"/>
        <w:spacing w:line="276" w:lineRule="auto"/>
        <w:ind w:firstLine="709"/>
        <w:rPr>
          <w:sz w:val="24"/>
          <w:szCs w:val="24"/>
        </w:rPr>
      </w:pPr>
    </w:p>
    <w:p w14:paraId="259283AA">
      <w:pPr>
        <w:spacing w:line="276" w:lineRule="auto"/>
        <w:ind w:firstLine="709"/>
        <w:jc w:val="both"/>
        <w:rPr>
          <w:sz w:val="24"/>
          <w:szCs w:val="24"/>
        </w:rPr>
      </w:pPr>
    </w:p>
    <w:sectPr>
      <w:pgSz w:w="11910" w:h="16840"/>
      <w:pgMar w:top="0" w:right="567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18"/>
    <w:rsid w:val="00027700"/>
    <w:rsid w:val="00043705"/>
    <w:rsid w:val="00043B95"/>
    <w:rsid w:val="00063B95"/>
    <w:rsid w:val="00093B26"/>
    <w:rsid w:val="00166712"/>
    <w:rsid w:val="001D6089"/>
    <w:rsid w:val="001E2711"/>
    <w:rsid w:val="001F4C38"/>
    <w:rsid w:val="00215AFA"/>
    <w:rsid w:val="00233BEB"/>
    <w:rsid w:val="00243B55"/>
    <w:rsid w:val="00266A28"/>
    <w:rsid w:val="00274187"/>
    <w:rsid w:val="002D327F"/>
    <w:rsid w:val="002F7102"/>
    <w:rsid w:val="00334BA8"/>
    <w:rsid w:val="003D6F1E"/>
    <w:rsid w:val="00425C2D"/>
    <w:rsid w:val="004572C8"/>
    <w:rsid w:val="004A0F8E"/>
    <w:rsid w:val="004F759C"/>
    <w:rsid w:val="00520545"/>
    <w:rsid w:val="00536179"/>
    <w:rsid w:val="00552C18"/>
    <w:rsid w:val="005760DD"/>
    <w:rsid w:val="005F30E1"/>
    <w:rsid w:val="00645040"/>
    <w:rsid w:val="0065185C"/>
    <w:rsid w:val="006E6D5E"/>
    <w:rsid w:val="007711FC"/>
    <w:rsid w:val="007B4074"/>
    <w:rsid w:val="0081133F"/>
    <w:rsid w:val="00867FFA"/>
    <w:rsid w:val="009051B2"/>
    <w:rsid w:val="009860DA"/>
    <w:rsid w:val="00AB21FE"/>
    <w:rsid w:val="00B65E2C"/>
    <w:rsid w:val="00C27A24"/>
    <w:rsid w:val="00C309A8"/>
    <w:rsid w:val="00C44D53"/>
    <w:rsid w:val="00C623D1"/>
    <w:rsid w:val="00C66FCF"/>
    <w:rsid w:val="00C761B7"/>
    <w:rsid w:val="00CD12D0"/>
    <w:rsid w:val="00CD7071"/>
    <w:rsid w:val="00D004D9"/>
    <w:rsid w:val="00D22D1C"/>
    <w:rsid w:val="00E041CD"/>
    <w:rsid w:val="00E0462F"/>
    <w:rsid w:val="00E201D9"/>
    <w:rsid w:val="00E35FB4"/>
    <w:rsid w:val="00E43CE5"/>
    <w:rsid w:val="00E75565"/>
    <w:rsid w:val="00EB1CA0"/>
    <w:rsid w:val="00EC279D"/>
    <w:rsid w:val="00F40BAF"/>
    <w:rsid w:val="00F5016D"/>
    <w:rsid w:val="00F64928"/>
    <w:rsid w:val="00F9402D"/>
    <w:rsid w:val="657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2"/>
    <w:qFormat/>
    <w:uiPriority w:val="1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3">
    <w:name w:val="heading 2"/>
    <w:basedOn w:val="1"/>
    <w:link w:val="13"/>
    <w:qFormat/>
    <w:uiPriority w:val="1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7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7"/>
    <w:semiHidden/>
    <w:unhideWhenUsed/>
    <w:uiPriority w:val="99"/>
    <w:rPr>
      <w:b/>
      <w:bCs/>
    </w:rPr>
  </w:style>
  <w:style w:type="paragraph" w:styleId="10">
    <w:name w:val="Body Text"/>
    <w:basedOn w:val="1"/>
    <w:link w:val="14"/>
    <w:qFormat/>
    <w:uiPriority w:val="1"/>
    <w:pPr>
      <w:jc w:val="both"/>
    </w:pPr>
    <w:rPr>
      <w:sz w:val="28"/>
      <w:szCs w:val="28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sz w:val="30"/>
      <w:szCs w:val="30"/>
      <w:lang w:eastAsia="ru-RU" w:bidi="ru-RU"/>
    </w:rPr>
  </w:style>
  <w:style w:type="character" w:customStyle="1" w:styleId="13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customStyle="1" w:styleId="14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15">
    <w:name w:val="List Paragraph"/>
    <w:basedOn w:val="1"/>
    <w:qFormat/>
    <w:uiPriority w:val="1"/>
    <w:pPr>
      <w:spacing w:before="50"/>
      <w:ind w:left="1280" w:firstLine="556"/>
      <w:jc w:val="both"/>
    </w:pPr>
  </w:style>
  <w:style w:type="character" w:customStyle="1" w:styleId="16">
    <w:name w:val="Текст примечания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7">
    <w:name w:val="Тема примечания Знак"/>
    <w:basedOn w:val="16"/>
    <w:link w:val="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customStyle="1" w:styleId="19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6</Pages>
  <Words>2490</Words>
  <Characters>14193</Characters>
  <Lines>118</Lines>
  <Paragraphs>33</Paragraphs>
  <TotalTime>1</TotalTime>
  <ScaleCrop>false</ScaleCrop>
  <LinksUpToDate>false</LinksUpToDate>
  <CharactersWithSpaces>16650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2024-08-08T12:29:00Z</dcterms:created>
  <dc:creator>user</dc:creator>
  <cp:lastModifiedBy>Ольга</cp:lastModifiedBy>
  <cp:lastPrinted>2024-08-08T12:28:00Z</cp:lastPrinted>
  <dcterms:modified xsi:type="dcterms:W3CDTF">2024-08-14T07:34:09Z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D83E85A57A4C4C36B56DFA5EF29D62BC_12</vt:lpwstr>
  </property>
</Properties>
</file>